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5D" w:rsidRPr="007A365D" w:rsidRDefault="007A365D" w:rsidP="007A365D">
      <w:pPr>
        <w:pStyle w:val="a3"/>
        <w:rPr>
          <w:rFonts w:hAnsi="細明體" w:cs="細明體"/>
        </w:rPr>
      </w:pPr>
    </w:p>
    <w:p w:rsidR="007A365D" w:rsidRPr="00C27792" w:rsidRDefault="007A365D" w:rsidP="00C27792">
      <w:pPr>
        <w:pStyle w:val="a3"/>
        <w:jc w:val="center"/>
        <w:rPr>
          <w:rFonts w:ascii="標楷體" w:eastAsia="標楷體" w:hAnsi="標楷體" w:cs="細明體"/>
          <w:b/>
          <w:sz w:val="44"/>
          <w:szCs w:val="44"/>
        </w:rPr>
      </w:pPr>
      <w:proofErr w:type="gramStart"/>
      <w:r w:rsidRPr="00C27792">
        <w:rPr>
          <w:rFonts w:ascii="標楷體" w:eastAsia="標楷體" w:hAnsi="標楷體" w:cs="細明體" w:hint="eastAsia"/>
          <w:b/>
          <w:sz w:val="44"/>
          <w:szCs w:val="44"/>
        </w:rPr>
        <w:t>圖晝書教學</w:t>
      </w:r>
      <w:proofErr w:type="gramEnd"/>
      <w:r w:rsidRPr="00C27792">
        <w:rPr>
          <w:rFonts w:ascii="標楷體" w:eastAsia="標楷體" w:hAnsi="標楷體" w:cs="細明體" w:hint="eastAsia"/>
          <w:b/>
          <w:sz w:val="44"/>
          <w:szCs w:val="44"/>
        </w:rPr>
        <w:t>應用於國小學童對身心障礙同學</w:t>
      </w:r>
    </w:p>
    <w:p w:rsidR="007A365D" w:rsidRPr="00C27792" w:rsidRDefault="007A365D" w:rsidP="00C27792">
      <w:pPr>
        <w:pStyle w:val="a3"/>
        <w:jc w:val="center"/>
        <w:rPr>
          <w:rFonts w:ascii="標楷體" w:eastAsia="標楷體" w:hAnsi="標楷體" w:cs="細明體"/>
          <w:b/>
          <w:sz w:val="44"/>
          <w:szCs w:val="44"/>
        </w:rPr>
      </w:pPr>
      <w:r w:rsidRPr="00C27792">
        <w:rPr>
          <w:rFonts w:ascii="標楷體" w:eastAsia="標楷體" w:hAnsi="標楷體" w:cs="細明體" w:hint="eastAsia"/>
          <w:b/>
          <w:sz w:val="44"/>
          <w:szCs w:val="44"/>
        </w:rPr>
        <w:t>接納態度之研究</w:t>
      </w:r>
    </w:p>
    <w:p w:rsidR="007A365D" w:rsidRPr="00C27792" w:rsidRDefault="007A365D" w:rsidP="00C27792">
      <w:pPr>
        <w:pStyle w:val="a3"/>
        <w:jc w:val="center"/>
        <w:rPr>
          <w:rFonts w:ascii="標楷體" w:eastAsia="標楷體" w:hAnsi="標楷體" w:cs="細明體"/>
        </w:rPr>
      </w:pPr>
    </w:p>
    <w:p w:rsidR="007A365D" w:rsidRPr="00C27792" w:rsidRDefault="007A365D" w:rsidP="00C27792">
      <w:pPr>
        <w:pStyle w:val="a3"/>
        <w:jc w:val="center"/>
        <w:rPr>
          <w:rFonts w:ascii="標楷體" w:eastAsia="標楷體" w:hAnsi="標楷體" w:cs="細明體"/>
          <w:sz w:val="32"/>
          <w:szCs w:val="32"/>
        </w:rPr>
      </w:pPr>
      <w:r w:rsidRPr="00C27792">
        <w:rPr>
          <w:rFonts w:ascii="標楷體" w:eastAsia="標楷體" w:hAnsi="標楷體" w:cs="細明體" w:hint="eastAsia"/>
          <w:sz w:val="32"/>
          <w:szCs w:val="32"/>
        </w:rPr>
        <w:t>指導教授:許瑛珍</w:t>
      </w:r>
    </w:p>
    <w:p w:rsidR="007A365D" w:rsidRPr="00C27792" w:rsidRDefault="007778F2" w:rsidP="00C27792">
      <w:pPr>
        <w:pStyle w:val="a3"/>
        <w:jc w:val="center"/>
        <w:rPr>
          <w:rFonts w:ascii="標楷體" w:eastAsia="標楷體" w:hAnsi="標楷體" w:cs="細明體"/>
          <w:sz w:val="32"/>
          <w:szCs w:val="32"/>
        </w:rPr>
      </w:pPr>
      <w:r>
        <w:rPr>
          <w:rFonts w:ascii="標楷體" w:eastAsia="標楷體" w:hAnsi="標楷體" w:cs="細明體" w:hint="eastAsia"/>
          <w:sz w:val="32"/>
          <w:szCs w:val="32"/>
        </w:rPr>
        <w:t>研究生：吳曉玫</w:t>
      </w:r>
      <w:bookmarkStart w:id="0" w:name="_GoBack"/>
      <w:bookmarkEnd w:id="0"/>
    </w:p>
    <w:p w:rsidR="007A365D" w:rsidRDefault="007A365D" w:rsidP="007A365D">
      <w:pPr>
        <w:pStyle w:val="a3"/>
        <w:rPr>
          <w:rFonts w:ascii="標楷體" w:eastAsia="標楷體" w:hAnsi="標楷體" w:cs="細明體"/>
        </w:rPr>
      </w:pPr>
    </w:p>
    <w:p w:rsidR="007A365D" w:rsidRPr="00C27792" w:rsidRDefault="007A365D" w:rsidP="007A365D">
      <w:pPr>
        <w:pStyle w:val="a3"/>
        <w:rPr>
          <w:rFonts w:ascii="標楷體" w:eastAsia="標楷體" w:hAnsi="標楷體" w:cs="細明體"/>
        </w:rPr>
      </w:pPr>
    </w:p>
    <w:p w:rsidR="007A365D" w:rsidRPr="00C27792" w:rsidRDefault="007A365D" w:rsidP="00C27792">
      <w:pPr>
        <w:pStyle w:val="a3"/>
        <w:jc w:val="center"/>
        <w:rPr>
          <w:rFonts w:ascii="標楷體" w:eastAsia="標楷體" w:hAnsi="標楷體" w:cs="細明體"/>
          <w:b/>
          <w:sz w:val="32"/>
          <w:szCs w:val="32"/>
        </w:rPr>
      </w:pPr>
      <w:r w:rsidRPr="00C27792">
        <w:rPr>
          <w:rFonts w:ascii="標楷體" w:eastAsia="標楷體" w:hAnsi="標楷體" w:cs="細明體" w:hint="eastAsia"/>
          <w:b/>
          <w:sz w:val="32"/>
          <w:szCs w:val="32"/>
        </w:rPr>
        <w:t>論文摘要</w:t>
      </w:r>
    </w:p>
    <w:p w:rsidR="007A365D" w:rsidRPr="00C27792" w:rsidRDefault="007A365D" w:rsidP="00940DFF">
      <w:pPr>
        <w:pStyle w:val="a3"/>
        <w:spacing w:line="600" w:lineRule="exact"/>
        <w:jc w:val="both"/>
        <w:rPr>
          <w:rFonts w:ascii="標楷體" w:eastAsia="標楷體" w:hAnsi="標楷體" w:cs="細明體"/>
          <w:sz w:val="28"/>
          <w:szCs w:val="28"/>
        </w:rPr>
      </w:pPr>
      <w:r w:rsidRPr="00C27792">
        <w:rPr>
          <w:rFonts w:ascii="標楷體" w:eastAsia="標楷體" w:hAnsi="標楷體" w:cs="細明體" w:hint="eastAsia"/>
        </w:rPr>
        <w:t xml:space="preserve">　　</w:t>
      </w:r>
      <w:r w:rsidRPr="00C27792">
        <w:rPr>
          <w:rFonts w:ascii="標楷體" w:eastAsia="標楷體" w:hAnsi="標楷體" w:cs="細明體" w:hint="eastAsia"/>
          <w:sz w:val="28"/>
          <w:szCs w:val="28"/>
        </w:rPr>
        <w:t>本研究旨在了解圖畫書教學應用於國小學童對身心障礙同學接納態度之影響。研究者採用不相等控制組之</w:t>
      </w:r>
      <w:proofErr w:type="gramStart"/>
      <w:r w:rsidRPr="00C27792">
        <w:rPr>
          <w:rFonts w:ascii="標楷體" w:eastAsia="標楷體" w:hAnsi="標楷體" w:cs="細明體" w:hint="eastAsia"/>
          <w:sz w:val="28"/>
          <w:szCs w:val="28"/>
        </w:rPr>
        <w:t>準</w:t>
      </w:r>
      <w:proofErr w:type="gramEnd"/>
      <w:r w:rsidRPr="00C27792">
        <w:rPr>
          <w:rFonts w:ascii="標楷體" w:eastAsia="標楷體" w:hAnsi="標楷體" w:cs="細明體" w:hint="eastAsia"/>
          <w:sz w:val="28"/>
          <w:szCs w:val="28"/>
        </w:rPr>
        <w:t>實驗設計,以三個國小</w:t>
      </w:r>
      <w:proofErr w:type="gramStart"/>
      <w:r w:rsidRPr="00C27792">
        <w:rPr>
          <w:rFonts w:ascii="標楷體" w:eastAsia="標楷體" w:hAnsi="標楷體" w:cs="細明體" w:hint="eastAsia"/>
          <w:sz w:val="28"/>
          <w:szCs w:val="28"/>
        </w:rPr>
        <w:t>三</w:t>
      </w:r>
      <w:proofErr w:type="gramEnd"/>
      <w:r w:rsidRPr="00C27792">
        <w:rPr>
          <w:rFonts w:ascii="標楷體" w:eastAsia="標楷體" w:hAnsi="標楷體" w:cs="細明體" w:hint="eastAsia"/>
          <w:sz w:val="28"/>
          <w:szCs w:val="28"/>
        </w:rPr>
        <w:t>年級的班級為研究對象。一班為圖畫書教學組（32人），在閱讀指定圖畫書後,加入價值澄清法的教學活動；一班為圖畫書閱讀組（31人）</w:t>
      </w:r>
      <w:proofErr w:type="gramStart"/>
      <w:r w:rsidRPr="00C27792">
        <w:rPr>
          <w:rFonts w:ascii="標楷體" w:eastAsia="標楷體" w:hAnsi="標楷體" w:cs="細明體" w:hint="eastAsia"/>
          <w:sz w:val="28"/>
          <w:szCs w:val="28"/>
        </w:rPr>
        <w:t>·</w:t>
      </w:r>
      <w:proofErr w:type="gramEnd"/>
      <w:r w:rsidRPr="00C27792">
        <w:rPr>
          <w:rFonts w:ascii="標楷體" w:eastAsia="標楷體" w:hAnsi="標楷體" w:cs="細明體" w:hint="eastAsia"/>
          <w:sz w:val="28"/>
          <w:szCs w:val="28"/>
        </w:rPr>
        <w:t>僅閱讀指定之圖畫書；另一班為無關主題閱讀組</w:t>
      </w:r>
      <w:proofErr w:type="gramStart"/>
      <w:r w:rsidRPr="00C27792">
        <w:rPr>
          <w:rFonts w:ascii="標楷體" w:eastAsia="標楷體" w:hAnsi="標楷體" w:cs="細明體" w:hint="eastAsia"/>
          <w:sz w:val="28"/>
          <w:szCs w:val="28"/>
        </w:rPr>
        <w:t>·</w:t>
      </w:r>
      <w:proofErr w:type="gramEnd"/>
      <w:r w:rsidRPr="00C27792">
        <w:rPr>
          <w:rFonts w:ascii="標楷體" w:eastAsia="標楷體" w:hAnsi="標楷體" w:cs="細明體" w:hint="eastAsia"/>
          <w:sz w:val="28"/>
          <w:szCs w:val="28"/>
        </w:rPr>
        <w:t>進行閱讀無關主題圖畫書的活動。</w:t>
      </w:r>
      <w:proofErr w:type="gramStart"/>
      <w:r w:rsidRPr="00C27792">
        <w:rPr>
          <w:rFonts w:ascii="標楷體" w:eastAsia="標楷體" w:hAnsi="標楷體" w:cs="細明體" w:hint="eastAsia"/>
          <w:sz w:val="28"/>
          <w:szCs w:val="28"/>
        </w:rPr>
        <w:t>三組均由研究者</w:t>
      </w:r>
      <w:proofErr w:type="gramEnd"/>
      <w:r w:rsidRPr="00C27792">
        <w:rPr>
          <w:rFonts w:ascii="標楷體" w:eastAsia="標楷體" w:hAnsi="標楷體" w:cs="細明體" w:hint="eastAsia"/>
          <w:sz w:val="28"/>
          <w:szCs w:val="28"/>
        </w:rPr>
        <w:t>擔任教學，於綜合活動課實施。每週二節,每週實施一單元,進行四</w:t>
      </w:r>
      <w:proofErr w:type="gramStart"/>
      <w:r w:rsidRPr="00C27792">
        <w:rPr>
          <w:rFonts w:ascii="標楷體" w:eastAsia="標楷體" w:hAnsi="標楷體" w:cs="細明體" w:hint="eastAsia"/>
          <w:sz w:val="28"/>
          <w:szCs w:val="28"/>
        </w:rPr>
        <w:t>週·</w:t>
      </w:r>
      <w:proofErr w:type="gramEnd"/>
      <w:r w:rsidRPr="00C27792">
        <w:rPr>
          <w:rFonts w:ascii="標楷體" w:eastAsia="標楷體" w:hAnsi="標楷體" w:cs="細明體" w:hint="eastAsia"/>
          <w:sz w:val="28"/>
          <w:szCs w:val="28"/>
        </w:rPr>
        <w:t>共計320分鐘。</w:t>
      </w:r>
    </w:p>
    <w:p w:rsidR="00C27792" w:rsidRPr="00C27792" w:rsidRDefault="007A365D" w:rsidP="00940DFF">
      <w:pPr>
        <w:pStyle w:val="a3"/>
        <w:spacing w:line="600" w:lineRule="exact"/>
        <w:jc w:val="both"/>
        <w:rPr>
          <w:rFonts w:ascii="標楷體" w:eastAsia="標楷體" w:hAnsi="標楷體" w:cs="細明體"/>
          <w:sz w:val="28"/>
          <w:szCs w:val="28"/>
        </w:rPr>
      </w:pPr>
      <w:r w:rsidRPr="00C27792">
        <w:rPr>
          <w:rFonts w:ascii="標楷體" w:eastAsia="標楷體" w:hAnsi="標楷體" w:cs="細明體" w:hint="eastAsia"/>
          <w:sz w:val="28"/>
          <w:szCs w:val="28"/>
        </w:rPr>
        <w:t xml:space="preserve">　　為了解教學前後不同組別學童接納態度之改變情形</w:t>
      </w:r>
      <w:proofErr w:type="gramStart"/>
      <w:r w:rsidRPr="00C27792">
        <w:rPr>
          <w:rFonts w:ascii="標楷體" w:eastAsia="標楷體" w:hAnsi="標楷體" w:cs="細明體" w:hint="eastAsia"/>
          <w:sz w:val="28"/>
          <w:szCs w:val="28"/>
        </w:rPr>
        <w:t>·</w:t>
      </w:r>
      <w:proofErr w:type="gramEnd"/>
      <w:r w:rsidRPr="00C27792">
        <w:rPr>
          <w:rFonts w:ascii="標楷體" w:eastAsia="標楷體" w:hAnsi="標楷體" w:cs="細明體" w:hint="eastAsia"/>
          <w:sz w:val="28"/>
          <w:szCs w:val="28"/>
        </w:rPr>
        <w:t>研究者以自編之「國小學童對身心障礙同學接納態度量表」對研究對象</w:t>
      </w:r>
      <w:proofErr w:type="gramStart"/>
      <w:r w:rsidRPr="00C27792">
        <w:rPr>
          <w:rFonts w:ascii="標楷體" w:eastAsia="標楷體" w:hAnsi="標楷體" w:cs="細明體" w:hint="eastAsia"/>
          <w:sz w:val="28"/>
          <w:szCs w:val="28"/>
        </w:rPr>
        <w:t>進行前測與</w:t>
      </w:r>
      <w:proofErr w:type="gramEnd"/>
      <w:r w:rsidRPr="00C27792">
        <w:rPr>
          <w:rFonts w:ascii="標楷體" w:eastAsia="標楷體" w:hAnsi="標楷體" w:cs="細明體" w:hint="eastAsia"/>
          <w:sz w:val="28"/>
          <w:szCs w:val="28"/>
        </w:rPr>
        <w:t>教學結束一個月後</w:t>
      </w:r>
      <w:proofErr w:type="gramStart"/>
      <w:r w:rsidRPr="00C27792">
        <w:rPr>
          <w:rFonts w:ascii="標楷體" w:eastAsia="標楷體" w:hAnsi="標楷體" w:cs="細明體" w:hint="eastAsia"/>
          <w:sz w:val="28"/>
          <w:szCs w:val="28"/>
        </w:rPr>
        <w:t>的後測</w:t>
      </w:r>
      <w:proofErr w:type="gramEnd"/>
      <w:r w:rsidRPr="00C27792">
        <w:rPr>
          <w:rFonts w:ascii="標楷體" w:eastAsia="標楷體" w:hAnsi="標楷體" w:cs="細明體" w:hint="eastAsia"/>
          <w:sz w:val="28"/>
          <w:szCs w:val="28"/>
        </w:rPr>
        <w:t>；另外也設計「國小學童的圖畫書閱讀習慣問卷」,了解學童原本的圖畫書閱讀習慣；編擬「閱讀回饋單」</w:t>
      </w:r>
      <w:proofErr w:type="gramStart"/>
      <w:r w:rsidRPr="00C27792">
        <w:rPr>
          <w:rFonts w:ascii="標楷體" w:eastAsia="標楷體" w:hAnsi="標楷體" w:cs="細明體" w:hint="eastAsia"/>
          <w:sz w:val="28"/>
          <w:szCs w:val="28"/>
        </w:rPr>
        <w:t>·</w:t>
      </w:r>
      <w:proofErr w:type="gramEnd"/>
      <w:r w:rsidRPr="00C27792">
        <w:rPr>
          <w:rFonts w:ascii="標楷體" w:eastAsia="標楷體" w:hAnsi="標楷體" w:cs="細明體" w:hint="eastAsia"/>
          <w:sz w:val="28"/>
          <w:szCs w:val="28"/>
        </w:rPr>
        <w:t>了解學童對教學課程的喜好情形。本研究結果發現,圖畫書教學組對身心障礙同學的接納態度,較圖畫書閱讀組與無關主題</w:t>
      </w:r>
      <w:proofErr w:type="gramStart"/>
      <w:r w:rsidRPr="00C27792">
        <w:rPr>
          <w:rFonts w:ascii="標楷體" w:eastAsia="標楷體" w:hAnsi="標楷體" w:cs="細明體" w:hint="eastAsia"/>
          <w:sz w:val="28"/>
          <w:szCs w:val="28"/>
        </w:rPr>
        <w:t>閱讀組佳</w:t>
      </w:r>
      <w:proofErr w:type="gramEnd"/>
      <w:r w:rsidRPr="00C27792">
        <w:rPr>
          <w:rFonts w:ascii="標楷體" w:eastAsia="標楷體" w:hAnsi="標楷體" w:cs="細明體" w:hint="eastAsia"/>
          <w:sz w:val="28"/>
          <w:szCs w:val="28"/>
        </w:rPr>
        <w:t>；圖畫書閱讀組與無關主題閱讀組對身心障礙同學的接納態度並無顯著差異。</w:t>
      </w:r>
    </w:p>
    <w:p w:rsidR="007A365D" w:rsidRPr="00C27792" w:rsidRDefault="007A365D" w:rsidP="00C27792">
      <w:pPr>
        <w:pStyle w:val="a3"/>
        <w:spacing w:line="360" w:lineRule="auto"/>
        <w:rPr>
          <w:rFonts w:ascii="標楷體" w:eastAsia="標楷體" w:hAnsi="標楷體" w:cs="細明體"/>
        </w:rPr>
      </w:pPr>
      <w:r w:rsidRPr="00C27792">
        <w:rPr>
          <w:rFonts w:ascii="標楷體" w:eastAsia="標楷體" w:hAnsi="標楷體" w:cs="細明體" w:hint="eastAsia"/>
        </w:rPr>
        <w:t xml:space="preserve"> </w:t>
      </w:r>
    </w:p>
    <w:p w:rsidR="007A365D" w:rsidRPr="00C27792" w:rsidRDefault="007A365D" w:rsidP="007A365D">
      <w:pPr>
        <w:pStyle w:val="a3"/>
        <w:rPr>
          <w:rFonts w:ascii="標楷體" w:eastAsia="標楷體" w:hAnsi="標楷體" w:cs="細明體"/>
          <w:sz w:val="28"/>
          <w:szCs w:val="28"/>
        </w:rPr>
      </w:pPr>
      <w:r w:rsidRPr="00C27792">
        <w:rPr>
          <w:rFonts w:ascii="標楷體" w:eastAsia="標楷體" w:hAnsi="標楷體" w:cs="細明體" w:hint="eastAsia"/>
          <w:b/>
          <w:sz w:val="28"/>
          <w:szCs w:val="28"/>
        </w:rPr>
        <w:t>關鍵詞：</w:t>
      </w:r>
      <w:r w:rsidRPr="00C27792">
        <w:rPr>
          <w:rFonts w:ascii="標楷體" w:eastAsia="標楷體" w:hAnsi="標楷體" w:cs="細明體" w:hint="eastAsia"/>
          <w:sz w:val="28"/>
          <w:szCs w:val="28"/>
        </w:rPr>
        <w:t>圖畫書教學</w:t>
      </w:r>
      <w:proofErr w:type="gramStart"/>
      <w:r w:rsidRPr="00C27792">
        <w:rPr>
          <w:rFonts w:ascii="標楷體" w:eastAsia="標楷體" w:hAnsi="標楷體" w:cs="細明體" w:hint="eastAsia"/>
          <w:sz w:val="28"/>
          <w:szCs w:val="28"/>
        </w:rPr>
        <w:t>·</w:t>
      </w:r>
      <w:proofErr w:type="gramEnd"/>
      <w:r w:rsidRPr="00C27792">
        <w:rPr>
          <w:rFonts w:ascii="標楷體" w:eastAsia="標楷體" w:hAnsi="標楷體" w:cs="細明體" w:hint="eastAsia"/>
          <w:sz w:val="28"/>
          <w:szCs w:val="28"/>
        </w:rPr>
        <w:t>國小學童</w:t>
      </w:r>
      <w:proofErr w:type="gramStart"/>
      <w:r w:rsidRPr="00C27792">
        <w:rPr>
          <w:rFonts w:ascii="標楷體" w:eastAsia="標楷體" w:hAnsi="標楷體" w:cs="細明體" w:hint="eastAsia"/>
          <w:sz w:val="28"/>
          <w:szCs w:val="28"/>
        </w:rPr>
        <w:t>·</w:t>
      </w:r>
      <w:proofErr w:type="gramEnd"/>
      <w:r w:rsidRPr="00C27792">
        <w:rPr>
          <w:rFonts w:ascii="標楷體" w:eastAsia="標楷體" w:hAnsi="標楷體" w:cs="細明體" w:hint="eastAsia"/>
          <w:sz w:val="28"/>
          <w:szCs w:val="28"/>
        </w:rPr>
        <w:t>身心障礙</w:t>
      </w:r>
      <w:proofErr w:type="gramStart"/>
      <w:r w:rsidRPr="00C27792">
        <w:rPr>
          <w:rFonts w:ascii="標楷體" w:eastAsia="標楷體" w:hAnsi="標楷體" w:cs="細明體" w:hint="eastAsia"/>
          <w:sz w:val="28"/>
          <w:szCs w:val="28"/>
        </w:rPr>
        <w:t>·</w:t>
      </w:r>
      <w:proofErr w:type="gramEnd"/>
      <w:r w:rsidRPr="00C27792">
        <w:rPr>
          <w:rFonts w:ascii="標楷體" w:eastAsia="標楷體" w:hAnsi="標楷體" w:cs="細明體" w:hint="eastAsia"/>
          <w:sz w:val="28"/>
          <w:szCs w:val="28"/>
        </w:rPr>
        <w:t xml:space="preserve">態度改變 </w:t>
      </w:r>
    </w:p>
    <w:sectPr w:rsidR="007A365D" w:rsidRPr="00C27792" w:rsidSect="002860F0">
      <w:pgSz w:w="11906" w:h="16838"/>
      <w:pgMar w:top="1440" w:right="1153" w:bottom="1440" w:left="11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C5" w:rsidRDefault="00B268C5" w:rsidP="00940DFF">
      <w:r>
        <w:separator/>
      </w:r>
    </w:p>
  </w:endnote>
  <w:endnote w:type="continuationSeparator" w:id="0">
    <w:p w:rsidR="00B268C5" w:rsidRDefault="00B268C5" w:rsidP="0094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C5" w:rsidRDefault="00B268C5" w:rsidP="00940DFF">
      <w:r>
        <w:separator/>
      </w:r>
    </w:p>
  </w:footnote>
  <w:footnote w:type="continuationSeparator" w:id="0">
    <w:p w:rsidR="00B268C5" w:rsidRDefault="00B268C5" w:rsidP="00940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52"/>
    <w:rsid w:val="003108E8"/>
    <w:rsid w:val="007778F2"/>
    <w:rsid w:val="007A365D"/>
    <w:rsid w:val="007F6052"/>
    <w:rsid w:val="007F72FB"/>
    <w:rsid w:val="00940DFF"/>
    <w:rsid w:val="009556A3"/>
    <w:rsid w:val="00A814A1"/>
    <w:rsid w:val="00B268C5"/>
    <w:rsid w:val="00C27792"/>
    <w:rsid w:val="00EC4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860F0"/>
    <w:rPr>
      <w:rFonts w:ascii="細明體" w:eastAsia="細明體" w:hAnsi="Courier New" w:cs="Courier New"/>
    </w:rPr>
  </w:style>
  <w:style w:type="character" w:customStyle="1" w:styleId="a4">
    <w:name w:val="純文字 字元"/>
    <w:basedOn w:val="a0"/>
    <w:link w:val="a3"/>
    <w:uiPriority w:val="99"/>
    <w:rsid w:val="002860F0"/>
    <w:rPr>
      <w:rFonts w:ascii="細明體" w:eastAsia="細明體" w:hAnsi="Courier New" w:cs="Courier New"/>
    </w:rPr>
  </w:style>
  <w:style w:type="paragraph" w:styleId="a5">
    <w:name w:val="header"/>
    <w:basedOn w:val="a"/>
    <w:link w:val="a6"/>
    <w:uiPriority w:val="99"/>
    <w:unhideWhenUsed/>
    <w:rsid w:val="00940DFF"/>
    <w:pPr>
      <w:tabs>
        <w:tab w:val="center" w:pos="4153"/>
        <w:tab w:val="right" w:pos="8306"/>
      </w:tabs>
      <w:snapToGrid w:val="0"/>
    </w:pPr>
    <w:rPr>
      <w:sz w:val="20"/>
      <w:szCs w:val="20"/>
    </w:rPr>
  </w:style>
  <w:style w:type="character" w:customStyle="1" w:styleId="a6">
    <w:name w:val="頁首 字元"/>
    <w:basedOn w:val="a0"/>
    <w:link w:val="a5"/>
    <w:uiPriority w:val="99"/>
    <w:rsid w:val="00940DFF"/>
    <w:rPr>
      <w:sz w:val="20"/>
      <w:szCs w:val="20"/>
    </w:rPr>
  </w:style>
  <w:style w:type="paragraph" w:styleId="a7">
    <w:name w:val="footer"/>
    <w:basedOn w:val="a"/>
    <w:link w:val="a8"/>
    <w:uiPriority w:val="99"/>
    <w:unhideWhenUsed/>
    <w:rsid w:val="00940DFF"/>
    <w:pPr>
      <w:tabs>
        <w:tab w:val="center" w:pos="4153"/>
        <w:tab w:val="right" w:pos="8306"/>
      </w:tabs>
      <w:snapToGrid w:val="0"/>
    </w:pPr>
    <w:rPr>
      <w:sz w:val="20"/>
      <w:szCs w:val="20"/>
    </w:rPr>
  </w:style>
  <w:style w:type="character" w:customStyle="1" w:styleId="a8">
    <w:name w:val="頁尾 字元"/>
    <w:basedOn w:val="a0"/>
    <w:link w:val="a7"/>
    <w:uiPriority w:val="99"/>
    <w:rsid w:val="00940DF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860F0"/>
    <w:rPr>
      <w:rFonts w:ascii="細明體" w:eastAsia="細明體" w:hAnsi="Courier New" w:cs="Courier New"/>
    </w:rPr>
  </w:style>
  <w:style w:type="character" w:customStyle="1" w:styleId="a4">
    <w:name w:val="純文字 字元"/>
    <w:basedOn w:val="a0"/>
    <w:link w:val="a3"/>
    <w:uiPriority w:val="99"/>
    <w:rsid w:val="002860F0"/>
    <w:rPr>
      <w:rFonts w:ascii="細明體" w:eastAsia="細明體" w:hAnsi="Courier New" w:cs="Courier New"/>
    </w:rPr>
  </w:style>
  <w:style w:type="paragraph" w:styleId="a5">
    <w:name w:val="header"/>
    <w:basedOn w:val="a"/>
    <w:link w:val="a6"/>
    <w:uiPriority w:val="99"/>
    <w:unhideWhenUsed/>
    <w:rsid w:val="00940DFF"/>
    <w:pPr>
      <w:tabs>
        <w:tab w:val="center" w:pos="4153"/>
        <w:tab w:val="right" w:pos="8306"/>
      </w:tabs>
      <w:snapToGrid w:val="0"/>
    </w:pPr>
    <w:rPr>
      <w:sz w:val="20"/>
      <w:szCs w:val="20"/>
    </w:rPr>
  </w:style>
  <w:style w:type="character" w:customStyle="1" w:styleId="a6">
    <w:name w:val="頁首 字元"/>
    <w:basedOn w:val="a0"/>
    <w:link w:val="a5"/>
    <w:uiPriority w:val="99"/>
    <w:rsid w:val="00940DFF"/>
    <w:rPr>
      <w:sz w:val="20"/>
      <w:szCs w:val="20"/>
    </w:rPr>
  </w:style>
  <w:style w:type="paragraph" w:styleId="a7">
    <w:name w:val="footer"/>
    <w:basedOn w:val="a"/>
    <w:link w:val="a8"/>
    <w:uiPriority w:val="99"/>
    <w:unhideWhenUsed/>
    <w:rsid w:val="00940DFF"/>
    <w:pPr>
      <w:tabs>
        <w:tab w:val="center" w:pos="4153"/>
        <w:tab w:val="right" w:pos="8306"/>
      </w:tabs>
      <w:snapToGrid w:val="0"/>
    </w:pPr>
    <w:rPr>
      <w:sz w:val="20"/>
      <w:szCs w:val="20"/>
    </w:rPr>
  </w:style>
  <w:style w:type="character" w:customStyle="1" w:styleId="a8">
    <w:name w:val="頁尾 字元"/>
    <w:basedOn w:val="a0"/>
    <w:link w:val="a7"/>
    <w:uiPriority w:val="99"/>
    <w:rsid w:val="00940D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2018-03-26T03:36:00Z</dcterms:created>
  <dcterms:modified xsi:type="dcterms:W3CDTF">2018-03-27T04:18:00Z</dcterms:modified>
</cp:coreProperties>
</file>